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0032" w14:textId="7DC80C6A" w:rsidR="001C2EE9" w:rsidRPr="001C2EE9" w:rsidRDefault="001C2EE9" w:rsidP="001C2EE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>C010 Mini Pro Hand</w:t>
      </w:r>
    </w:p>
    <w:p w14:paraId="18665529" w14:textId="2594E3A8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Prezzo Ivato al Pubblico: 4</w:t>
      </w:r>
      <w:r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1C2EE9"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1F1D1260" w14:textId="77777777" w:rsidR="001C2EE9" w:rsidRPr="001C2EE9" w:rsidRDefault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C8BAE8B" w14:textId="77777777" w:rsidR="00352FF6" w:rsidRPr="00352FF6" w:rsidRDefault="00352FF6" w:rsidP="00352FF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352FF6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352FF6">
        <w:rPr>
          <w:rFonts w:asciiTheme="minorHAnsi" w:hAnsiTheme="minorHAnsi" w:cstheme="minorHAnsi"/>
          <w:sz w:val="24"/>
          <w:szCs w:val="24"/>
        </w:rPr>
        <w:t xml:space="preserve"> universale mini preformato per scooter, maxi scooter e moto.</w:t>
      </w:r>
    </w:p>
    <w:p w14:paraId="65B3C8AF" w14:textId="4DA31025" w:rsidR="00352FF6" w:rsidRPr="00352FF6" w:rsidRDefault="00352FF6" w:rsidP="00352FF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Con i Mini Pro Hand sarai totalmente protetto dal vento e con le mani al caldo, grazie al morbido pelo sintetico.</w:t>
      </w:r>
    </w:p>
    <w:p w14:paraId="3D26D8A3" w14:textId="77777777" w:rsidR="00352FF6" w:rsidRPr="00352FF6" w:rsidRDefault="00352FF6" w:rsidP="00352FF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Il montaggio è rapido e intuitivo: la cinghia di sicurezza è regolabile e da agganciare attorno allo specchietto e, per garantire maggiore stabilità, c’è la possibilità di bloccaggio ai terminali dei manubri.</w:t>
      </w:r>
    </w:p>
    <w:p w14:paraId="0000000E" w14:textId="1651B0BF" w:rsidR="006F7195" w:rsidRDefault="00352FF6" w:rsidP="00352FF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 xml:space="preserve">I dettagli riflettenti </w:t>
      </w:r>
      <w:proofErr w:type="spellStart"/>
      <w:r w:rsidRPr="00352FF6">
        <w:rPr>
          <w:rFonts w:asciiTheme="minorHAnsi" w:hAnsiTheme="minorHAnsi" w:cstheme="minorHAnsi"/>
          <w:sz w:val="24"/>
          <w:szCs w:val="24"/>
        </w:rPr>
        <w:t>laterarli</w:t>
      </w:r>
      <w:proofErr w:type="spellEnd"/>
      <w:r w:rsidRPr="00352F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52FF6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352F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52FF6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352FF6">
        <w:rPr>
          <w:rFonts w:asciiTheme="minorHAnsi" w:hAnsiTheme="minorHAnsi" w:cstheme="minorHAnsi"/>
          <w:sz w:val="24"/>
          <w:szCs w:val="24"/>
        </w:rPr>
        <w:t>, ti aiuteranno ad aumentare la tua visibilità notturna, in scarsa luce o con tempo non ottimale.</w:t>
      </w:r>
    </w:p>
    <w:p w14:paraId="40F9E3C0" w14:textId="77777777" w:rsidR="00352FF6" w:rsidRPr="001C2EE9" w:rsidRDefault="00352FF6" w:rsidP="00352FF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4CA4DBFE" w14:textId="77777777" w:rsidR="001C2EE9" w:rsidRPr="001C2EE9" w:rsidRDefault="001C2EE9" w:rsidP="001C2EE9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1C2EE9">
        <w:rPr>
          <w:rFonts w:asciiTheme="minorHAnsi" w:hAnsiTheme="minorHAnsi" w:cstheme="minorHAnsi"/>
          <w:b/>
          <w:bCs/>
          <w:color w:val="000000"/>
        </w:rPr>
        <w:t>Colori e Taglie: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</w:rPr>
        <w:t>Black Universale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  <w:b/>
          <w:bCs/>
        </w:rPr>
        <w:t>Materiali:</w:t>
      </w:r>
    </w:p>
    <w:p w14:paraId="6B987DD5" w14:textId="77777777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C2EE9">
        <w:rPr>
          <w:rFonts w:asciiTheme="minorHAnsi" w:hAnsiTheme="minorHAnsi" w:cstheme="minorHAnsi"/>
          <w:sz w:val="24"/>
          <w:szCs w:val="24"/>
        </w:rPr>
        <w:t>Tessuto elastico</w:t>
      </w:r>
    </w:p>
    <w:p w14:paraId="5420370F" w14:textId="77777777" w:rsidR="001C2EE9" w:rsidRPr="001C2EE9" w:rsidRDefault="001C2EE9" w:rsidP="001C2EE9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0217BB32" w14:textId="77777777" w:rsidR="00352FF6" w:rsidRPr="00352FF6" w:rsidRDefault="00352FF6" w:rsidP="00352FF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100% antivento</w:t>
      </w:r>
    </w:p>
    <w:p w14:paraId="63752895" w14:textId="77777777" w:rsidR="00352FF6" w:rsidRPr="00352FF6" w:rsidRDefault="00352FF6" w:rsidP="00352FF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352FF6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352FF6">
        <w:rPr>
          <w:rFonts w:asciiTheme="minorHAnsi" w:hAnsiTheme="minorHAnsi" w:cstheme="minorHAnsi"/>
          <w:sz w:val="24"/>
          <w:szCs w:val="24"/>
        </w:rPr>
        <w:t xml:space="preserve"> universale compatibile con scooter, maxi scooter e moto</w:t>
      </w:r>
    </w:p>
    <w:p w14:paraId="20A2B78C" w14:textId="77777777" w:rsidR="00352FF6" w:rsidRPr="00352FF6" w:rsidRDefault="00352FF6" w:rsidP="00352FF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Montaggio rapido e intuitivo: cinghia di sicurezza da agganciare attorno allo specchietto e possibilità di bloccaggio ai</w:t>
      </w:r>
    </w:p>
    <w:p w14:paraId="1D68310E" w14:textId="77777777" w:rsidR="00352FF6" w:rsidRPr="00352FF6" w:rsidRDefault="00352FF6" w:rsidP="00352FF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terminali dei manubri</w:t>
      </w:r>
    </w:p>
    <w:p w14:paraId="75A22828" w14:textId="412EAC98" w:rsidR="001C2EE9" w:rsidRPr="001C2EE9" w:rsidRDefault="00352FF6" w:rsidP="00352FF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52FF6">
        <w:rPr>
          <w:rFonts w:asciiTheme="minorHAnsi" w:hAnsiTheme="minorHAnsi" w:cstheme="minorHAnsi"/>
          <w:sz w:val="24"/>
          <w:szCs w:val="24"/>
        </w:rPr>
        <w:t>Imbottitura termica in pelo sintetico</w:t>
      </w:r>
    </w:p>
    <w:sectPr w:rsidR="001C2EE9" w:rsidRPr="001C2E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95"/>
    <w:rsid w:val="000C072C"/>
    <w:rsid w:val="000F412A"/>
    <w:rsid w:val="001C2EE9"/>
    <w:rsid w:val="00352FF6"/>
    <w:rsid w:val="00353698"/>
    <w:rsid w:val="006F7195"/>
    <w:rsid w:val="00DF43D9"/>
    <w:rsid w:val="00E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6222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0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uazVGHuQaOXMGSL+aCiXCSZNA==">AMUW2mUAv72TrCr1rTIQAmSIH0Wk2rYzTnYH3JxLTPUlj+K8ix4ZCgRmHbIBLkAhODULPA942ofuhuerNmraueNaQS/+IgJieRuaMSbxKWmA4iU0rLqehQc=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2021-10-26T12:50:00Z</dcterms:created>
  <dcterms:modified xsi:type="dcterms:W3CDTF">2023-10-20T10:17:00Z</dcterms:modified>
</cp:coreProperties>
</file>